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6B" w:rsidRPr="00EC16A6" w:rsidRDefault="009D796B" w:rsidP="009D796B">
      <w:pPr>
        <w:spacing w:line="240" w:lineRule="auto"/>
        <w:jc w:val="both"/>
        <w:rPr>
          <w:color w:val="000000"/>
        </w:rPr>
      </w:pPr>
    </w:p>
    <w:p w:rsidR="004475D9" w:rsidRDefault="004475D9">
      <w:pPr>
        <w:rPr>
          <w:rFonts w:ascii="Bookman Old Style" w:hAnsi="Bookman Old Style"/>
          <w:b/>
        </w:rPr>
      </w:pPr>
      <w:r w:rsidRPr="004475D9">
        <w:rPr>
          <w:rFonts w:ascii="Bookman Old Style" w:hAnsi="Bookman Old Style"/>
          <w:b/>
          <w:noProof/>
          <w:lang w:eastAsia="en-GB"/>
        </w:rPr>
        <w:drawing>
          <wp:inline distT="0" distB="0" distL="0" distR="0">
            <wp:extent cx="4525523" cy="1409700"/>
            <wp:effectExtent l="0" t="0" r="8890" b="0"/>
            <wp:docPr id="1" name="Picture 1" descr="C:\Users\jack.dutton\AppData\Local\Microsoft\Windows\Temporary Internet Files\Content.Outlook\S24DT949\Airfinance-Journal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.dutton\AppData\Local\Microsoft\Windows\Temporary Internet Files\Content.Outlook\S24DT949\Airfinance-Journal 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62" cy="14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5D9">
        <w:rPr>
          <w:rFonts w:ascii="Bookman Old Style" w:hAnsi="Bookman Old Style"/>
          <w:b/>
        </w:rPr>
        <w:t xml:space="preserve"> </w:t>
      </w:r>
    </w:p>
    <w:p w:rsidR="004475D9" w:rsidRDefault="004475D9">
      <w:pPr>
        <w:rPr>
          <w:rFonts w:ascii="Bookman Old Style" w:hAnsi="Bookman Old Style"/>
          <w:b/>
        </w:rPr>
      </w:pPr>
      <w:r w:rsidRPr="00CD20EC">
        <w:rPr>
          <w:rFonts w:ascii="Bookman Old Style" w:hAnsi="Bookman Old Style"/>
          <w:b/>
        </w:rPr>
        <w:t xml:space="preserve">Aviation </w:t>
      </w:r>
      <w:r>
        <w:rPr>
          <w:rFonts w:ascii="Bookman Old Style" w:hAnsi="Bookman Old Style"/>
          <w:b/>
        </w:rPr>
        <w:t xml:space="preserve">legal </w:t>
      </w:r>
      <w:r w:rsidRPr="00CD20EC">
        <w:rPr>
          <w:rFonts w:ascii="Bookman Old Style" w:hAnsi="Bookman Old Style"/>
          <w:b/>
        </w:rPr>
        <w:t xml:space="preserve">survey </w:t>
      </w:r>
      <w:r>
        <w:rPr>
          <w:rFonts w:ascii="Bookman Old Style" w:hAnsi="Bookman Old Style"/>
          <w:b/>
        </w:rPr>
        <w:t>2016</w:t>
      </w:r>
    </w:p>
    <w:p w:rsidR="004475D9" w:rsidRPr="007731F3" w:rsidRDefault="004475D9">
      <w:pPr>
        <w:rPr>
          <w:rFonts w:ascii="Bookman Old Style" w:hAnsi="Bookman Old Style"/>
          <w:b/>
        </w:rPr>
      </w:pP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2960"/>
        <w:gridCol w:w="2960"/>
      </w:tblGrid>
      <w:tr w:rsidR="009D796B" w:rsidRPr="009D796B" w:rsidTr="00CD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Airline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 w:rsidP="00CD20EC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Lessor</w:t>
            </w:r>
            <w:r w:rsidR="00CD20EC" w:rsidRPr="00E7749B">
              <w:rPr>
                <w:b w:val="0"/>
                <w:color w:val="FF0000"/>
              </w:rPr>
              <w:t xml:space="preserve"> </w:t>
            </w:r>
            <w:r w:rsidR="00E532AE">
              <w:rPr>
                <w:b w:val="0"/>
                <w:color w:val="FF0000"/>
              </w:rPr>
              <w:t>(Beneficial Owner)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E532AE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E532AE" w:rsidRPr="00E7749B" w:rsidRDefault="00E532AE" w:rsidP="00CD20EC">
            <w:pPr>
              <w:rPr>
                <w:color w:val="FF0000"/>
              </w:rPr>
            </w:pPr>
            <w:r w:rsidRPr="00E532AE">
              <w:rPr>
                <w:b w:val="0"/>
                <w:color w:val="FF0000"/>
              </w:rPr>
              <w:t>SPV</w:t>
            </w:r>
          </w:p>
        </w:tc>
        <w:tc>
          <w:tcPr>
            <w:tcW w:w="2960" w:type="dxa"/>
          </w:tcPr>
          <w:p w:rsidR="00E532AE" w:rsidRPr="009D796B" w:rsidRDefault="00E5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96B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8F3A1D" w:rsidRPr="00E7749B" w:rsidRDefault="009D796B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Borrower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8F3A1D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8F3A1D" w:rsidRPr="008F3A1D" w:rsidRDefault="008F3A1D">
            <w:pPr>
              <w:rPr>
                <w:b w:val="0"/>
                <w:color w:val="FF0000"/>
              </w:rPr>
            </w:pPr>
            <w:r w:rsidRPr="008F3A1D">
              <w:rPr>
                <w:b w:val="0"/>
                <w:color w:val="FF0000"/>
              </w:rPr>
              <w:t>Seller (if applicable)</w:t>
            </w:r>
          </w:p>
        </w:tc>
        <w:tc>
          <w:tcPr>
            <w:tcW w:w="2960" w:type="dxa"/>
          </w:tcPr>
          <w:p w:rsidR="008F3A1D" w:rsidRPr="009D796B" w:rsidRDefault="008F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3A1D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8F3A1D" w:rsidRPr="008F3A1D" w:rsidRDefault="008F3A1D">
            <w:pPr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Purchaser (if applicable)</w:t>
            </w:r>
          </w:p>
        </w:tc>
        <w:tc>
          <w:tcPr>
            <w:tcW w:w="2960" w:type="dxa"/>
          </w:tcPr>
          <w:p w:rsidR="008F3A1D" w:rsidRPr="009D796B" w:rsidRDefault="008F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 w:rsidP="00224D0B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 xml:space="preserve">Assets/purpose of </w:t>
            </w:r>
            <w:r w:rsidR="00224D0B" w:rsidRPr="00E7749B">
              <w:rPr>
                <w:b w:val="0"/>
                <w:color w:val="FF0000"/>
              </w:rPr>
              <w:t>financing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E532AE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E532AE" w:rsidRPr="00E7749B" w:rsidRDefault="00E532AE" w:rsidP="00224D0B">
            <w:pPr>
              <w:rPr>
                <w:color w:val="FF0000"/>
              </w:rPr>
            </w:pPr>
            <w:r w:rsidRPr="00E532AE">
              <w:rPr>
                <w:b w:val="0"/>
                <w:color w:val="FF0000"/>
              </w:rPr>
              <w:t>Structure</w:t>
            </w:r>
          </w:p>
        </w:tc>
        <w:tc>
          <w:tcPr>
            <w:tcW w:w="2960" w:type="dxa"/>
          </w:tcPr>
          <w:p w:rsidR="00E532AE" w:rsidRPr="009D796B" w:rsidRDefault="00E5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C23068" w:rsidRDefault="009D796B">
            <w:pPr>
              <w:rPr>
                <w:b w:val="0"/>
                <w:color w:val="auto"/>
              </w:rPr>
            </w:pPr>
            <w:r w:rsidRPr="00C23068">
              <w:rPr>
                <w:b w:val="0"/>
                <w:color w:val="auto"/>
              </w:rPr>
              <w:t>Secured or unsecured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C23068" w:rsidRDefault="009D796B">
            <w:pPr>
              <w:rPr>
                <w:b w:val="0"/>
                <w:color w:val="auto"/>
              </w:rPr>
            </w:pPr>
            <w:r w:rsidRPr="00C23068">
              <w:rPr>
                <w:b w:val="0"/>
                <w:color w:val="auto"/>
              </w:rPr>
              <w:t>Currency and Amount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C23068" w:rsidRDefault="00E532AE" w:rsidP="00E532A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Tenor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E532AE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E532AE" w:rsidRDefault="00E532AE" w:rsidP="00E532AE">
            <w:pPr>
              <w:rPr>
                <w:b w:val="0"/>
              </w:rPr>
            </w:pPr>
            <w:r w:rsidRPr="00E532AE">
              <w:rPr>
                <w:b w:val="0"/>
                <w:color w:val="auto"/>
              </w:rPr>
              <w:t>Average Life</w:t>
            </w:r>
          </w:p>
        </w:tc>
        <w:tc>
          <w:tcPr>
            <w:tcW w:w="2960" w:type="dxa"/>
          </w:tcPr>
          <w:p w:rsidR="00E532AE" w:rsidRPr="009D796B" w:rsidRDefault="00E5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C23068" w:rsidRDefault="009D796B">
            <w:pPr>
              <w:rPr>
                <w:b w:val="0"/>
                <w:color w:val="auto"/>
              </w:rPr>
            </w:pPr>
            <w:r w:rsidRPr="00C23068">
              <w:rPr>
                <w:b w:val="0"/>
                <w:color w:val="auto"/>
              </w:rPr>
              <w:t>Balloon (% of initial principal)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MSN numbers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Date signed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MLA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Your role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C23068" w:rsidRDefault="009D796B">
            <w:pPr>
              <w:rPr>
                <w:b w:val="0"/>
                <w:color w:val="auto"/>
              </w:rPr>
            </w:pPr>
            <w:r w:rsidRPr="00C23068">
              <w:rPr>
                <w:b w:val="0"/>
                <w:color w:val="auto"/>
              </w:rPr>
              <w:t>Other lenders/investors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C23068" w:rsidRDefault="009D796B">
            <w:pPr>
              <w:rPr>
                <w:b w:val="0"/>
                <w:color w:val="auto"/>
              </w:rPr>
            </w:pPr>
            <w:r w:rsidRPr="00C23068">
              <w:rPr>
                <w:b w:val="0"/>
                <w:color w:val="auto"/>
              </w:rPr>
              <w:t>Other participants and role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C23068" w:rsidRDefault="009D796B">
            <w:pPr>
              <w:rPr>
                <w:b w:val="0"/>
                <w:color w:val="auto"/>
              </w:rPr>
            </w:pPr>
            <w:r w:rsidRPr="00C23068">
              <w:rPr>
                <w:b w:val="0"/>
                <w:color w:val="auto"/>
              </w:rPr>
              <w:t>Pricing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9D796B" w:rsidRPr="009D796B" w:rsidTr="00CD20E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9D796B" w:rsidRPr="00E7749B" w:rsidRDefault="009D796B" w:rsidP="001F15C3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>Law</w:t>
            </w:r>
            <w:r w:rsidR="001F15C3" w:rsidRPr="00E7749B">
              <w:rPr>
                <w:b w:val="0"/>
                <w:color w:val="FF0000"/>
              </w:rPr>
              <w:t xml:space="preserve"> firm </w:t>
            </w:r>
            <w:r w:rsidRPr="00E7749B">
              <w:rPr>
                <w:b w:val="0"/>
                <w:color w:val="FF0000"/>
              </w:rPr>
              <w:t xml:space="preserve"> </w:t>
            </w:r>
            <w:r w:rsidR="001F15C3" w:rsidRPr="00E7749B">
              <w:rPr>
                <w:b w:val="0"/>
                <w:color w:val="FF0000"/>
              </w:rPr>
              <w:t>advising borrower</w:t>
            </w:r>
          </w:p>
        </w:tc>
        <w:tc>
          <w:tcPr>
            <w:tcW w:w="2960" w:type="dxa"/>
            <w:hideMark/>
          </w:tcPr>
          <w:p w:rsidR="009D796B" w:rsidRPr="009D796B" w:rsidRDefault="009D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1F15C3" w:rsidRPr="009D796B" w:rsidTr="001F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hideMark/>
          </w:tcPr>
          <w:p w:rsidR="001F15C3" w:rsidRPr="00E7749B" w:rsidRDefault="001F15C3" w:rsidP="00E532AE">
            <w:pPr>
              <w:rPr>
                <w:b w:val="0"/>
                <w:color w:val="FF0000"/>
              </w:rPr>
            </w:pPr>
            <w:r w:rsidRPr="00E7749B">
              <w:rPr>
                <w:b w:val="0"/>
                <w:color w:val="FF0000"/>
              </w:rPr>
              <w:t xml:space="preserve">Law </w:t>
            </w:r>
            <w:r w:rsidR="00A872C9" w:rsidRPr="00E7749B">
              <w:rPr>
                <w:b w:val="0"/>
                <w:color w:val="FF0000"/>
              </w:rPr>
              <w:t>firm advising</w:t>
            </w:r>
            <w:r w:rsidRPr="00E7749B">
              <w:rPr>
                <w:b w:val="0"/>
                <w:color w:val="FF0000"/>
              </w:rPr>
              <w:t xml:space="preserve"> lender </w:t>
            </w:r>
          </w:p>
        </w:tc>
        <w:tc>
          <w:tcPr>
            <w:tcW w:w="2960" w:type="dxa"/>
            <w:hideMark/>
          </w:tcPr>
          <w:p w:rsidR="001F15C3" w:rsidRPr="009D796B" w:rsidRDefault="001F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96B">
              <w:t> </w:t>
            </w:r>
          </w:p>
        </w:tc>
      </w:tr>
      <w:tr w:rsidR="00E532AE" w:rsidRPr="009D796B" w:rsidTr="001F15C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E532AE" w:rsidRPr="00E7749B" w:rsidRDefault="00E532AE" w:rsidP="00E532AE">
            <w:pPr>
              <w:rPr>
                <w:color w:val="FF0000"/>
              </w:rPr>
            </w:pPr>
            <w:r w:rsidRPr="00E7749B">
              <w:rPr>
                <w:b w:val="0"/>
                <w:color w:val="FF0000"/>
              </w:rPr>
              <w:t xml:space="preserve">Law firm advising </w:t>
            </w:r>
            <w:r>
              <w:rPr>
                <w:b w:val="0"/>
                <w:color w:val="FF0000"/>
              </w:rPr>
              <w:t>lessor</w:t>
            </w:r>
          </w:p>
        </w:tc>
        <w:tc>
          <w:tcPr>
            <w:tcW w:w="2960" w:type="dxa"/>
          </w:tcPr>
          <w:p w:rsidR="00E532AE" w:rsidRPr="009D796B" w:rsidRDefault="00E5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2AE" w:rsidRPr="009D796B" w:rsidTr="001F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E532AE" w:rsidRPr="00E532AE" w:rsidRDefault="00E532AE" w:rsidP="00E532AE">
            <w:pPr>
              <w:rPr>
                <w:b w:val="0"/>
                <w:color w:val="FF0000"/>
              </w:rPr>
            </w:pPr>
            <w:r w:rsidRPr="00E532AE">
              <w:rPr>
                <w:b w:val="0"/>
                <w:color w:val="FF0000"/>
              </w:rPr>
              <w:t>Other law firms and roles</w:t>
            </w:r>
          </w:p>
        </w:tc>
        <w:tc>
          <w:tcPr>
            <w:tcW w:w="2960" w:type="dxa"/>
          </w:tcPr>
          <w:p w:rsidR="00E532AE" w:rsidRPr="009D796B" w:rsidRDefault="00E5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5C3" w:rsidRPr="009D796B" w:rsidTr="001F15C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:rsidR="001F15C3" w:rsidRPr="00C23068" w:rsidRDefault="001F15C3">
            <w:pPr>
              <w:rPr>
                <w:color w:val="auto"/>
              </w:rPr>
            </w:pPr>
            <w:r w:rsidRPr="00C23068">
              <w:rPr>
                <w:b w:val="0"/>
                <w:color w:val="auto"/>
              </w:rPr>
              <w:t>Comments</w:t>
            </w:r>
          </w:p>
        </w:tc>
        <w:tc>
          <w:tcPr>
            <w:tcW w:w="2960" w:type="dxa"/>
          </w:tcPr>
          <w:p w:rsidR="001F15C3" w:rsidRPr="009D796B" w:rsidRDefault="001F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796B" w:rsidRDefault="009D796B"/>
    <w:p w:rsidR="00224D0B" w:rsidRDefault="009D796B" w:rsidP="009D796B">
      <w:r>
        <w:lastRenderedPageBreak/>
        <w:t>* The survey will</w:t>
      </w:r>
      <w:r w:rsidRPr="00CD20EC">
        <w:rPr>
          <w:b/>
        </w:rPr>
        <w:t xml:space="preserve"> </w:t>
      </w:r>
      <w:r>
        <w:t xml:space="preserve">review any </w:t>
      </w:r>
      <w:r w:rsidR="008F3A1D" w:rsidRPr="008F3A1D">
        <w:t>deals that closed</w:t>
      </w:r>
      <w:r w:rsidR="00076FB2">
        <w:t xml:space="preserve"> during</w:t>
      </w:r>
      <w:r>
        <w:t xml:space="preserve"> </w:t>
      </w:r>
      <w:r w:rsidR="00152FBA">
        <w:t>2016</w:t>
      </w:r>
      <w:r>
        <w:t xml:space="preserve">. The information will be included in </w:t>
      </w:r>
      <w:proofErr w:type="spellStart"/>
      <w:r w:rsidRPr="008F3A1D">
        <w:rPr>
          <w:i/>
        </w:rPr>
        <w:t>Airfinance</w:t>
      </w:r>
      <w:proofErr w:type="spellEnd"/>
      <w:r w:rsidRPr="008F3A1D">
        <w:rPr>
          <w:i/>
        </w:rPr>
        <w:t xml:space="preserve"> Journal’s</w:t>
      </w:r>
      <w:r>
        <w:t xml:space="preserve"> </w:t>
      </w:r>
      <w:r w:rsidR="008F3A1D">
        <w:t>Deal Tracker</w:t>
      </w:r>
      <w:r>
        <w:t xml:space="preserve"> as well as </w:t>
      </w:r>
      <w:r w:rsidRPr="008F3A1D">
        <w:rPr>
          <w:i/>
        </w:rPr>
        <w:t>Airfinance Journal.</w:t>
      </w:r>
      <w:r>
        <w:t xml:space="preserve"> </w:t>
      </w:r>
    </w:p>
    <w:p w:rsidR="009D796B" w:rsidRDefault="009D796B" w:rsidP="009D796B">
      <w:r>
        <w:t xml:space="preserve">It will also be collated and compiled to </w:t>
      </w:r>
      <w:r w:rsidR="00224D0B">
        <w:t xml:space="preserve">create a league table of the </w:t>
      </w:r>
      <w:r w:rsidR="00076FB2">
        <w:t xml:space="preserve">most active law firms </w:t>
      </w:r>
      <w:r>
        <w:t xml:space="preserve"> by product type and region for </w:t>
      </w:r>
      <w:r w:rsidRPr="008F3A1D">
        <w:rPr>
          <w:i/>
        </w:rPr>
        <w:t>Airfinance Journal</w:t>
      </w:r>
      <w:r>
        <w:t xml:space="preserve"> magazine </w:t>
      </w:r>
      <w:r w:rsidR="003727BA">
        <w:t>and will be published in the</w:t>
      </w:r>
      <w:r w:rsidR="00076FB2">
        <w:t xml:space="preserve"> </w:t>
      </w:r>
      <w:r w:rsidR="004124F6" w:rsidRPr="004124F6">
        <w:t>2017</w:t>
      </w:r>
      <w:r w:rsidR="004124F6">
        <w:t xml:space="preserve">’s </w:t>
      </w:r>
      <w:proofErr w:type="spellStart"/>
      <w:r w:rsidR="00076FB2" w:rsidRPr="008F3A1D">
        <w:rPr>
          <w:i/>
        </w:rPr>
        <w:t>Airfinance</w:t>
      </w:r>
      <w:proofErr w:type="spellEnd"/>
      <w:r w:rsidR="004124F6">
        <w:rPr>
          <w:i/>
        </w:rPr>
        <w:t xml:space="preserve"> </w:t>
      </w:r>
      <w:r w:rsidR="00076FB2">
        <w:t>Legal Guide</w:t>
      </w:r>
      <w:r w:rsidR="003727BA">
        <w:t xml:space="preserve"> and online</w:t>
      </w:r>
      <w:r>
        <w:t xml:space="preserve">. Any questions or queries please contact </w:t>
      </w:r>
      <w:r w:rsidR="00152FBA">
        <w:t xml:space="preserve">Jack Dutton </w:t>
      </w:r>
      <w:r>
        <w:t>at</w:t>
      </w:r>
      <w:r w:rsidR="00152FBA">
        <w:t xml:space="preserve"> </w:t>
      </w:r>
      <w:hyperlink r:id="rId5" w:history="1">
        <w:r w:rsidR="00152FBA" w:rsidRPr="00266812">
          <w:rPr>
            <w:rStyle w:val="Hyperlink"/>
          </w:rPr>
          <w:t>Jack.Dutton@airfinancejournal.com</w:t>
        </w:r>
      </w:hyperlink>
      <w:r w:rsidR="00E7749B">
        <w:t xml:space="preserve"> (+44 207 779 8072)</w:t>
      </w:r>
      <w:r w:rsidR="00DF0E8B">
        <w:t xml:space="preserve"> or Laura Mueller </w:t>
      </w:r>
      <w:bookmarkStart w:id="0" w:name="_GoBack"/>
      <w:bookmarkEnd w:id="0"/>
      <w:r w:rsidR="00DF0E8B">
        <w:t xml:space="preserve">at </w:t>
      </w:r>
      <w:hyperlink r:id="rId6" w:history="1">
        <w:r w:rsidR="00DF0E8B" w:rsidRPr="00266812">
          <w:rPr>
            <w:rStyle w:val="Hyperlink"/>
          </w:rPr>
          <w:t>Laura.Mueller@airfinancejournal.com</w:t>
        </w:r>
      </w:hyperlink>
      <w:r w:rsidR="00DF0E8B">
        <w:t xml:space="preserve"> </w:t>
      </w:r>
      <w:r w:rsidR="00DF0E8B" w:rsidRPr="00DF0E8B">
        <w:rPr>
          <w:color w:val="000000" w:themeColor="text1"/>
        </w:rPr>
        <w:t>(+44 20 7779 8278)</w:t>
      </w:r>
      <w:r w:rsidR="00E7749B" w:rsidRPr="00DF0E8B">
        <w:rPr>
          <w:color w:val="000000" w:themeColor="text1"/>
        </w:rPr>
        <w:t>.</w:t>
      </w:r>
    </w:p>
    <w:p w:rsidR="009D796B" w:rsidRDefault="009D796B" w:rsidP="009D796B">
      <w:r>
        <w:t>The deadline for submissions is the</w:t>
      </w:r>
      <w:r w:rsidRPr="006D4C0A">
        <w:rPr>
          <w:b/>
        </w:rPr>
        <w:t xml:space="preserve"> </w:t>
      </w:r>
      <w:r w:rsidR="00E7749B">
        <w:rPr>
          <w:b/>
        </w:rPr>
        <w:t>10</w:t>
      </w:r>
      <w:r w:rsidR="00E7749B" w:rsidRPr="00E7749B">
        <w:rPr>
          <w:b/>
          <w:vertAlign w:val="superscript"/>
        </w:rPr>
        <w:t>th</w:t>
      </w:r>
      <w:r w:rsidRPr="009D796B">
        <w:rPr>
          <w:b/>
        </w:rPr>
        <w:t xml:space="preserve"> of </w:t>
      </w:r>
      <w:r w:rsidR="00152FBA">
        <w:rPr>
          <w:b/>
        </w:rPr>
        <w:t>April</w:t>
      </w:r>
      <w:r w:rsidR="00076FB2">
        <w:rPr>
          <w:b/>
        </w:rPr>
        <w:t xml:space="preserve"> </w:t>
      </w:r>
      <w:r w:rsidRPr="009D796B">
        <w:rPr>
          <w:b/>
        </w:rPr>
        <w:t>201</w:t>
      </w:r>
      <w:r w:rsidR="00152FBA">
        <w:rPr>
          <w:b/>
        </w:rPr>
        <w:t>7</w:t>
      </w:r>
      <w:r w:rsidRPr="009D796B">
        <w:rPr>
          <w:b/>
        </w:rPr>
        <w:t>.</w:t>
      </w:r>
    </w:p>
    <w:p w:rsidR="009D796B" w:rsidRDefault="009D796B">
      <w:r>
        <w:t>*</w:t>
      </w:r>
      <w:r w:rsidRPr="009D796B">
        <w:t>If the deal has more than one tranche (e.g. equity and debt or multiple tranches of debt) please use one column for each tranche</w:t>
      </w:r>
      <w:r w:rsidR="00CD20EC">
        <w:t>.</w:t>
      </w:r>
    </w:p>
    <w:p w:rsidR="00CD20EC" w:rsidRDefault="00CD20EC">
      <w:r>
        <w:t xml:space="preserve">* Entries in </w:t>
      </w:r>
      <w:r w:rsidRPr="00CD20EC">
        <w:rPr>
          <w:color w:val="FF0000"/>
        </w:rPr>
        <w:t>red</w:t>
      </w:r>
      <w:r>
        <w:t xml:space="preserve"> must be filled in to be included in the survey </w:t>
      </w:r>
    </w:p>
    <w:sectPr w:rsidR="00CD20EC" w:rsidSect="009D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76FB2"/>
    <w:rsid w:val="000A32CB"/>
    <w:rsid w:val="00152FBA"/>
    <w:rsid w:val="001F15C3"/>
    <w:rsid w:val="00224D0B"/>
    <w:rsid w:val="0026053D"/>
    <w:rsid w:val="00294472"/>
    <w:rsid w:val="00335806"/>
    <w:rsid w:val="003727BA"/>
    <w:rsid w:val="004124F6"/>
    <w:rsid w:val="004475D9"/>
    <w:rsid w:val="00565452"/>
    <w:rsid w:val="00602FA2"/>
    <w:rsid w:val="0063031E"/>
    <w:rsid w:val="006D4C0A"/>
    <w:rsid w:val="007731F3"/>
    <w:rsid w:val="007A3F25"/>
    <w:rsid w:val="008F3A1D"/>
    <w:rsid w:val="0097459A"/>
    <w:rsid w:val="009D796B"/>
    <w:rsid w:val="00A872C9"/>
    <w:rsid w:val="00A94C47"/>
    <w:rsid w:val="00A953DE"/>
    <w:rsid w:val="00AD105F"/>
    <w:rsid w:val="00B208B9"/>
    <w:rsid w:val="00C23068"/>
    <w:rsid w:val="00CD20EC"/>
    <w:rsid w:val="00D203A0"/>
    <w:rsid w:val="00DF0E8B"/>
    <w:rsid w:val="00E532AE"/>
    <w:rsid w:val="00E7749B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298DD-4496-415B-A66F-0BA2B69E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96B"/>
    <w:rPr>
      <w:color w:val="0563C1"/>
      <w:u w:val="single"/>
    </w:rPr>
  </w:style>
  <w:style w:type="table" w:styleId="TableGrid">
    <w:name w:val="Table Grid"/>
    <w:basedOn w:val="TableNormal"/>
    <w:uiPriority w:val="39"/>
    <w:rsid w:val="009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9D796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20E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Mueller@airfinancejournal.com" TargetMode="External"/><Relationship Id="rId5" Type="http://schemas.openxmlformats.org/officeDocument/2006/relationships/hyperlink" Target="mailto:Jack.Dutton@airfinancejourn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Dickon (UK)</dc:creator>
  <cp:lastModifiedBy>Dutton, Jack (UK)</cp:lastModifiedBy>
  <cp:revision>5</cp:revision>
  <dcterms:created xsi:type="dcterms:W3CDTF">2017-03-13T16:13:00Z</dcterms:created>
  <dcterms:modified xsi:type="dcterms:W3CDTF">2017-03-13T17:28:00Z</dcterms:modified>
</cp:coreProperties>
</file>